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373C9" w14:textId="707E89DA" w:rsidR="0026646B" w:rsidRDefault="00DB17AD" w:rsidP="0026646B">
      <w:pPr>
        <w:rPr>
          <w:sz w:val="24"/>
          <w:szCs w:val="24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752" behindDoc="1" locked="0" layoutInCell="1" allowOverlap="1" wp14:anchorId="4611FD52" wp14:editId="740424AA">
            <wp:simplePos x="0" y="0"/>
            <wp:positionH relativeFrom="column">
              <wp:posOffset>-2304360</wp:posOffset>
            </wp:positionH>
            <wp:positionV relativeFrom="paragraph">
              <wp:posOffset>832168</wp:posOffset>
            </wp:positionV>
            <wp:extent cx="10463445" cy="6979091"/>
            <wp:effectExtent l="0" t="0" r="42227" b="6747828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63445" cy="6979091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chemeClr val="tx1"/>
                      </a:outerShdw>
                      <a:reflection endPos="64000" dist="50800" dir="5400000" sy="-100000" algn="bl" rotWithShape="0"/>
                      <a:softEdge rad="1270000"/>
                    </a:effectLst>
                    <a:scene3d>
                      <a:camera prst="orthographicFront"/>
                      <a:lightRig rig="sunse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1AC14" w14:textId="56615ECC" w:rsidR="006362A8" w:rsidRPr="00377C2B" w:rsidRDefault="007E4387" w:rsidP="00056EAE">
      <w:pPr>
        <w:jc w:val="center"/>
        <w:rPr>
          <w:i/>
          <w:iCs/>
          <w:sz w:val="24"/>
          <w:szCs w:val="24"/>
        </w:rPr>
      </w:pPr>
      <w:r w:rsidRPr="00377C2B">
        <w:rPr>
          <w:i/>
          <w:i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785AAE" wp14:editId="5F42E405">
                <wp:simplePos x="0" y="0"/>
                <wp:positionH relativeFrom="column">
                  <wp:posOffset>-183515</wp:posOffset>
                </wp:positionH>
                <wp:positionV relativeFrom="paragraph">
                  <wp:posOffset>-635</wp:posOffset>
                </wp:positionV>
                <wp:extent cx="6597015" cy="68707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01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6119F2" w14:textId="77777777" w:rsidR="007E4387" w:rsidRPr="00377C2B" w:rsidRDefault="007E4387" w:rsidP="0026646B">
                            <w:pP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77C2B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RYBÁŘSKÝ KROUŽEK PARMIČKA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  <a:scene3d>
                          <a:camera prst="perspectiveRelaxedModerately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85AAE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14.45pt;margin-top:-.05pt;width:519.45pt;height:54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" filled="f" stroked="f">
                <v:textbox>
                  <w:txbxContent>
                    <w:p w14:paraId="336119F2" w14:textId="77777777" w:rsidR="007E4387" w:rsidRPr="00377C2B" w:rsidRDefault="007E4387" w:rsidP="0026646B">
                      <w:pP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377C2B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RYBÁŘSKÝ KROUŽEK PARMIČKA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1CC" w:rsidRPr="00377C2B">
        <w:rPr>
          <w:b/>
          <w:i/>
          <w:iCs/>
          <w:color w:val="FFFF00"/>
          <w:sz w:val="40"/>
          <w:szCs w:val="40"/>
        </w:rPr>
        <w:t>Pro děti od 8 do 15 let</w:t>
      </w:r>
    </w:p>
    <w:p w14:paraId="2343442C" w14:textId="56CEBDCA" w:rsidR="0026646B" w:rsidRDefault="0026646B" w:rsidP="0026646B">
      <w:pPr>
        <w:jc w:val="center"/>
        <w:rPr>
          <w:sz w:val="24"/>
          <w:szCs w:val="24"/>
        </w:rPr>
      </w:pPr>
    </w:p>
    <w:p w14:paraId="669B1BB5" w14:textId="65BA827F" w:rsidR="007551CC" w:rsidRPr="00056EAE" w:rsidRDefault="007551CC" w:rsidP="006362A8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 xml:space="preserve">Kdy: budeme se těšit </w:t>
      </w:r>
      <w:r w:rsidR="007A090B" w:rsidRPr="00056EAE">
        <w:rPr>
          <w:b/>
          <w:i/>
          <w:iCs/>
          <w:color w:val="FFFF00"/>
          <w:sz w:val="28"/>
          <w:szCs w:val="28"/>
        </w:rPr>
        <w:t xml:space="preserve">od </w:t>
      </w:r>
      <w:r w:rsidR="001E6B68">
        <w:rPr>
          <w:b/>
          <w:i/>
          <w:iCs/>
          <w:color w:val="FFFF00"/>
          <w:sz w:val="28"/>
          <w:szCs w:val="28"/>
        </w:rPr>
        <w:t>20</w:t>
      </w:r>
      <w:r w:rsidR="007A090B" w:rsidRPr="00056EAE">
        <w:rPr>
          <w:b/>
          <w:i/>
          <w:iCs/>
          <w:color w:val="FFFF00"/>
          <w:sz w:val="28"/>
          <w:szCs w:val="28"/>
        </w:rPr>
        <w:t>.</w:t>
      </w:r>
      <w:r w:rsidR="001E6B68">
        <w:rPr>
          <w:b/>
          <w:i/>
          <w:iCs/>
          <w:color w:val="FFFF00"/>
          <w:sz w:val="28"/>
          <w:szCs w:val="28"/>
        </w:rPr>
        <w:t>září</w:t>
      </w:r>
      <w:r w:rsidR="007A090B" w:rsidRPr="00056EAE">
        <w:rPr>
          <w:b/>
          <w:i/>
          <w:iCs/>
          <w:color w:val="FFFF00"/>
          <w:sz w:val="28"/>
          <w:szCs w:val="28"/>
        </w:rPr>
        <w:t xml:space="preserve"> , </w:t>
      </w:r>
      <w:r w:rsidRPr="00056EAE">
        <w:rPr>
          <w:b/>
          <w:i/>
          <w:iCs/>
          <w:color w:val="FFFF00"/>
          <w:sz w:val="28"/>
          <w:szCs w:val="28"/>
        </w:rPr>
        <w:t>každ</w:t>
      </w:r>
      <w:r w:rsidR="001E6B68">
        <w:rPr>
          <w:b/>
          <w:i/>
          <w:iCs/>
          <w:color w:val="FFFF00"/>
          <w:sz w:val="28"/>
          <w:szCs w:val="28"/>
        </w:rPr>
        <w:t>ou</w:t>
      </w:r>
      <w:r w:rsidRPr="00056EAE">
        <w:rPr>
          <w:b/>
          <w:i/>
          <w:iCs/>
          <w:color w:val="FFFF00"/>
          <w:sz w:val="28"/>
          <w:szCs w:val="28"/>
        </w:rPr>
        <w:t xml:space="preserve"> </w:t>
      </w:r>
      <w:r w:rsidR="001E6B68">
        <w:rPr>
          <w:b/>
          <w:i/>
          <w:iCs/>
          <w:color w:val="FFFF00"/>
          <w:sz w:val="28"/>
          <w:szCs w:val="28"/>
        </w:rPr>
        <w:t>středu</w:t>
      </w:r>
      <w:r w:rsidRPr="00056EAE">
        <w:rPr>
          <w:b/>
          <w:i/>
          <w:iCs/>
          <w:color w:val="FFFF00"/>
          <w:sz w:val="28"/>
          <w:szCs w:val="28"/>
        </w:rPr>
        <w:t xml:space="preserve"> od 1</w:t>
      </w:r>
      <w:r w:rsidR="001E6B68">
        <w:rPr>
          <w:b/>
          <w:i/>
          <w:iCs/>
          <w:color w:val="FFFF00"/>
          <w:sz w:val="28"/>
          <w:szCs w:val="28"/>
        </w:rPr>
        <w:t>5</w:t>
      </w:r>
      <w:r w:rsidRPr="00056EAE">
        <w:rPr>
          <w:b/>
          <w:i/>
          <w:iCs/>
          <w:color w:val="FFFF00"/>
          <w:sz w:val="28"/>
          <w:szCs w:val="28"/>
        </w:rPr>
        <w:t>:</w:t>
      </w:r>
      <w:r w:rsidR="001E6B68">
        <w:rPr>
          <w:b/>
          <w:i/>
          <w:iCs/>
          <w:color w:val="FFFF00"/>
          <w:sz w:val="28"/>
          <w:szCs w:val="28"/>
        </w:rPr>
        <w:t>30</w:t>
      </w:r>
      <w:r w:rsidRPr="00056EAE">
        <w:rPr>
          <w:b/>
          <w:i/>
          <w:iCs/>
          <w:color w:val="FFFF00"/>
          <w:sz w:val="28"/>
          <w:szCs w:val="28"/>
        </w:rPr>
        <w:t xml:space="preserve"> do 1</w:t>
      </w:r>
      <w:r w:rsidR="001E6B68">
        <w:rPr>
          <w:b/>
          <w:i/>
          <w:iCs/>
          <w:color w:val="FFFF00"/>
          <w:sz w:val="28"/>
          <w:szCs w:val="28"/>
        </w:rPr>
        <w:t>7</w:t>
      </w:r>
      <w:r w:rsidRPr="00056EAE">
        <w:rPr>
          <w:b/>
          <w:i/>
          <w:iCs/>
          <w:color w:val="FFFF00"/>
          <w:sz w:val="28"/>
          <w:szCs w:val="28"/>
        </w:rPr>
        <w:t>:30</w:t>
      </w:r>
    </w:p>
    <w:p w14:paraId="6782D2C8" w14:textId="5B564657" w:rsidR="007551CC" w:rsidRPr="00056EAE" w:rsidRDefault="007551CC" w:rsidP="006362A8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 xml:space="preserve">Kde: Areál MRS PS Třebíč, </w:t>
      </w:r>
      <w:proofErr w:type="spellStart"/>
      <w:r w:rsidRPr="00056EAE">
        <w:rPr>
          <w:b/>
          <w:i/>
          <w:iCs/>
          <w:color w:val="FFFF00"/>
          <w:sz w:val="28"/>
          <w:szCs w:val="28"/>
        </w:rPr>
        <w:t>Poušov</w:t>
      </w:r>
      <w:proofErr w:type="spellEnd"/>
      <w:r w:rsidRPr="00056EAE">
        <w:rPr>
          <w:b/>
          <w:i/>
          <w:iCs/>
          <w:color w:val="FFFF00"/>
          <w:sz w:val="28"/>
          <w:szCs w:val="28"/>
        </w:rPr>
        <w:t xml:space="preserve"> 966, Třebíč</w:t>
      </w:r>
      <w:r w:rsidR="00692214" w:rsidRPr="00056EAE">
        <w:rPr>
          <w:b/>
          <w:i/>
          <w:iCs/>
          <w:color w:val="FFFF00"/>
          <w:sz w:val="28"/>
          <w:szCs w:val="28"/>
        </w:rPr>
        <w:t xml:space="preserve"> 674 01</w:t>
      </w:r>
    </w:p>
    <w:p w14:paraId="20DD2F4E" w14:textId="6637BC58" w:rsidR="007551CC" w:rsidRPr="00056EAE" w:rsidRDefault="007551CC" w:rsidP="006362A8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 xml:space="preserve">Co se dozvíš: </w:t>
      </w:r>
      <w:r w:rsidR="00FD7D8F"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>- Poznávat naše krásné ryby a jejich biologii</w:t>
      </w:r>
      <w:r w:rsidR="00692214" w:rsidRPr="00056EAE">
        <w:rPr>
          <w:b/>
          <w:i/>
          <w:iCs/>
          <w:color w:val="FFFF00"/>
          <w:sz w:val="28"/>
          <w:szCs w:val="28"/>
        </w:rPr>
        <w:t>.</w:t>
      </w:r>
    </w:p>
    <w:p w14:paraId="606C8559" w14:textId="0AFF47D4" w:rsidR="007B5744" w:rsidRPr="00056EAE" w:rsidRDefault="007551CC" w:rsidP="007551CC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ab/>
      </w:r>
      <w:r w:rsidR="00FD7D8F"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 xml:space="preserve">- </w:t>
      </w:r>
      <w:r w:rsidR="007B5744" w:rsidRPr="00056EAE">
        <w:rPr>
          <w:b/>
          <w:i/>
          <w:iCs/>
          <w:color w:val="FFFF00"/>
          <w:sz w:val="28"/>
          <w:szCs w:val="28"/>
        </w:rPr>
        <w:t>Vodní živočichy a rostliny kolem vody</w:t>
      </w:r>
      <w:r w:rsidR="00692214" w:rsidRPr="00056EAE">
        <w:rPr>
          <w:b/>
          <w:i/>
          <w:iCs/>
          <w:color w:val="FFFF00"/>
          <w:sz w:val="28"/>
          <w:szCs w:val="28"/>
        </w:rPr>
        <w:t>.</w:t>
      </w:r>
    </w:p>
    <w:p w14:paraId="3E448225" w14:textId="0CDFFACD" w:rsidR="007551CC" w:rsidRPr="00056EAE" w:rsidRDefault="007B5744" w:rsidP="007551CC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ab/>
      </w:r>
      <w:r w:rsidR="00FD7D8F"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>- Jak se stát rybářem a jak se chovat u vody</w:t>
      </w:r>
      <w:r w:rsidR="00692214" w:rsidRPr="00056EAE">
        <w:rPr>
          <w:b/>
          <w:i/>
          <w:iCs/>
          <w:color w:val="FFFF00"/>
          <w:sz w:val="28"/>
          <w:szCs w:val="28"/>
        </w:rPr>
        <w:t>.</w:t>
      </w:r>
    </w:p>
    <w:p w14:paraId="6541A4F9" w14:textId="07A547D8" w:rsidR="007B5744" w:rsidRPr="00056EAE" w:rsidRDefault="007B5744" w:rsidP="007551CC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ab/>
      </w:r>
      <w:r w:rsidR="00FD7D8F"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>- Druhy rybolovných technik</w:t>
      </w:r>
      <w:r w:rsidR="00692214" w:rsidRPr="00056EAE">
        <w:rPr>
          <w:b/>
          <w:i/>
          <w:iCs/>
          <w:color w:val="FFFF00"/>
          <w:sz w:val="28"/>
          <w:szCs w:val="28"/>
        </w:rPr>
        <w:t>.</w:t>
      </w:r>
    </w:p>
    <w:p w14:paraId="2262D500" w14:textId="6AC1D3E0" w:rsidR="007B5744" w:rsidRPr="00056EAE" w:rsidRDefault="007B5744" w:rsidP="007551CC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ab/>
      </w:r>
      <w:r w:rsidR="00FD7D8F"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 xml:space="preserve">- </w:t>
      </w:r>
      <w:r w:rsidR="00A55C18" w:rsidRPr="00056EAE">
        <w:rPr>
          <w:b/>
          <w:i/>
          <w:iCs/>
          <w:color w:val="FFFF00"/>
          <w:sz w:val="28"/>
          <w:szCs w:val="28"/>
        </w:rPr>
        <w:t>A j</w:t>
      </w:r>
      <w:r w:rsidR="00692214" w:rsidRPr="00056EAE">
        <w:rPr>
          <w:b/>
          <w:i/>
          <w:iCs/>
          <w:color w:val="FFFF00"/>
          <w:sz w:val="28"/>
          <w:szCs w:val="28"/>
        </w:rPr>
        <w:t>eště mnohem víc……</w:t>
      </w:r>
    </w:p>
    <w:p w14:paraId="44923418" w14:textId="74E5058C" w:rsidR="00692214" w:rsidRPr="00056EAE" w:rsidRDefault="00692214" w:rsidP="007551CC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ab/>
      </w:r>
      <w:r w:rsidR="00FD7D8F" w:rsidRPr="00056EAE">
        <w:rPr>
          <w:b/>
          <w:i/>
          <w:iCs/>
          <w:color w:val="FFFF00"/>
          <w:sz w:val="28"/>
          <w:szCs w:val="28"/>
        </w:rPr>
        <w:tab/>
      </w:r>
      <w:r w:rsidRPr="00056EAE">
        <w:rPr>
          <w:b/>
          <w:i/>
          <w:iCs/>
          <w:color w:val="FFFF00"/>
          <w:sz w:val="28"/>
          <w:szCs w:val="28"/>
        </w:rPr>
        <w:t>- A hlavně, jak chytat ryby.</w:t>
      </w:r>
    </w:p>
    <w:p w14:paraId="37E5676B" w14:textId="47D17866" w:rsidR="007B5744" w:rsidRPr="00056EAE" w:rsidRDefault="007B5744" w:rsidP="007B5744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>Co získáš:  Spoust</w:t>
      </w:r>
      <w:r w:rsidR="00A55C18" w:rsidRPr="00056EAE">
        <w:rPr>
          <w:b/>
          <w:i/>
          <w:iCs/>
          <w:color w:val="FFFF00"/>
          <w:sz w:val="28"/>
          <w:szCs w:val="28"/>
        </w:rPr>
        <w:t>u nových kamarádů, zážitků,</w:t>
      </w:r>
      <w:r w:rsidRPr="00056EAE">
        <w:rPr>
          <w:b/>
          <w:i/>
          <w:iCs/>
          <w:color w:val="FFFF00"/>
          <w:sz w:val="28"/>
          <w:szCs w:val="28"/>
        </w:rPr>
        <w:t xml:space="preserve"> svůj PRVNÍ RYBÁŘSKÝ LÍSTEK</w:t>
      </w:r>
    </w:p>
    <w:p w14:paraId="76BD4085" w14:textId="03B5E445" w:rsidR="00AD4F01" w:rsidRPr="00056EAE" w:rsidRDefault="00AD4F01" w:rsidP="00AD4F01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>Cena za celý kroužek je  1</w:t>
      </w:r>
      <w:r w:rsidR="00EB4F8B">
        <w:rPr>
          <w:b/>
          <w:i/>
          <w:iCs/>
          <w:color w:val="FFFF00"/>
          <w:sz w:val="28"/>
          <w:szCs w:val="28"/>
        </w:rPr>
        <w:t>2</w:t>
      </w:r>
      <w:r w:rsidRPr="00056EAE">
        <w:rPr>
          <w:b/>
          <w:i/>
          <w:iCs/>
          <w:color w:val="FFFF00"/>
          <w:sz w:val="28"/>
          <w:szCs w:val="28"/>
        </w:rPr>
        <w:t>00,-</w:t>
      </w:r>
      <w:r w:rsidR="001E6B68">
        <w:rPr>
          <w:b/>
          <w:i/>
          <w:iCs/>
          <w:color w:val="FFFF00"/>
          <w:sz w:val="28"/>
          <w:szCs w:val="28"/>
        </w:rPr>
        <w:t xml:space="preserve"> , možnost platby pololetně ( 2 x </w:t>
      </w:r>
      <w:r w:rsidR="00EB4F8B">
        <w:rPr>
          <w:b/>
          <w:i/>
          <w:iCs/>
          <w:color w:val="FFFF00"/>
          <w:sz w:val="28"/>
          <w:szCs w:val="28"/>
        </w:rPr>
        <w:t>6</w:t>
      </w:r>
      <w:r w:rsidR="001E6B68">
        <w:rPr>
          <w:b/>
          <w:i/>
          <w:iCs/>
          <w:color w:val="FFFF00"/>
          <w:sz w:val="28"/>
          <w:szCs w:val="28"/>
        </w:rPr>
        <w:t>00,- )</w:t>
      </w:r>
    </w:p>
    <w:p w14:paraId="5561278D" w14:textId="61FBBD62" w:rsidR="00692214" w:rsidRPr="00056EAE" w:rsidRDefault="00692214" w:rsidP="007B5744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</w:p>
    <w:p w14:paraId="1A582162" w14:textId="208DB8A0" w:rsidR="00056EAE" w:rsidRDefault="00692214" w:rsidP="007B5744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>Kontakty: Bc. Petr Voburka tel:</w:t>
      </w:r>
      <w:r w:rsidR="00056EAE">
        <w:rPr>
          <w:b/>
          <w:i/>
          <w:iCs/>
          <w:color w:val="FFFF00"/>
          <w:sz w:val="28"/>
          <w:szCs w:val="28"/>
        </w:rPr>
        <w:t xml:space="preserve"> </w:t>
      </w:r>
      <w:r w:rsidRPr="00056EAE">
        <w:rPr>
          <w:b/>
          <w:i/>
          <w:iCs/>
          <w:color w:val="FFFF00"/>
          <w:sz w:val="28"/>
          <w:szCs w:val="28"/>
        </w:rPr>
        <w:t xml:space="preserve"> 732 329 026, </w:t>
      </w:r>
    </w:p>
    <w:p w14:paraId="0B37222B" w14:textId="6E62E60C" w:rsidR="0026646B" w:rsidRPr="00056EAE" w:rsidRDefault="00056EAE" w:rsidP="007B5744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>
        <w:rPr>
          <w:b/>
          <w:i/>
          <w:iCs/>
          <w:color w:val="FFFF00"/>
          <w:sz w:val="28"/>
          <w:szCs w:val="28"/>
        </w:rPr>
        <w:tab/>
        <w:t xml:space="preserve">      </w:t>
      </w:r>
      <w:r w:rsidR="00692214" w:rsidRPr="00056EAE">
        <w:rPr>
          <w:b/>
          <w:i/>
          <w:iCs/>
          <w:color w:val="FFFF00"/>
          <w:sz w:val="28"/>
          <w:szCs w:val="28"/>
        </w:rPr>
        <w:t>Václav Chaloupka</w:t>
      </w:r>
      <w:r w:rsidR="0026646B" w:rsidRPr="00056EAE">
        <w:rPr>
          <w:b/>
          <w:i/>
          <w:iCs/>
          <w:color w:val="FFFF00"/>
          <w:sz w:val="28"/>
          <w:szCs w:val="28"/>
        </w:rPr>
        <w:t xml:space="preserve"> tel: 720 570 431</w:t>
      </w:r>
    </w:p>
    <w:p w14:paraId="5D268C35" w14:textId="77777777" w:rsidR="00692214" w:rsidRPr="00056EAE" w:rsidRDefault="0026646B" w:rsidP="007B5744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 xml:space="preserve">E-mail: </w:t>
      </w:r>
      <w:hyperlink r:id="rId10" w:history="1">
        <w:r w:rsidR="00A55C18" w:rsidRPr="00056EAE">
          <w:rPr>
            <w:rStyle w:val="Hypertextovodkaz"/>
            <w:b/>
            <w:i/>
            <w:iCs/>
            <w:color w:val="FFFF00"/>
            <w:sz w:val="28"/>
            <w:szCs w:val="28"/>
          </w:rPr>
          <w:t>PARMICKATREBIC@seznam.cz</w:t>
        </w:r>
      </w:hyperlink>
    </w:p>
    <w:p w14:paraId="2ADDBD20" w14:textId="3D0F980C" w:rsidR="00A55C18" w:rsidRPr="00056EAE" w:rsidRDefault="00A55C18" w:rsidP="007B5744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 xml:space="preserve">FB: </w:t>
      </w:r>
      <w:r w:rsidR="00FC0360">
        <w:rPr>
          <w:b/>
          <w:i/>
          <w:iCs/>
          <w:color w:val="FFFF00"/>
          <w:sz w:val="28"/>
          <w:szCs w:val="28"/>
        </w:rPr>
        <w:t>R</w:t>
      </w:r>
      <w:r w:rsidR="00F42259">
        <w:rPr>
          <w:b/>
          <w:i/>
          <w:iCs/>
          <w:color w:val="FFFF00"/>
          <w:sz w:val="28"/>
          <w:szCs w:val="28"/>
        </w:rPr>
        <w:t>ybářský kroužek PARMIČKA</w:t>
      </w:r>
    </w:p>
    <w:p w14:paraId="17AD2F5F" w14:textId="3A375950" w:rsidR="007A090B" w:rsidRPr="00056EAE" w:rsidRDefault="007A090B" w:rsidP="007B5744">
      <w:pPr>
        <w:tabs>
          <w:tab w:val="left" w:pos="783"/>
        </w:tabs>
        <w:rPr>
          <w:b/>
          <w:i/>
          <w:iCs/>
          <w:color w:val="FFFF00"/>
          <w:sz w:val="28"/>
          <w:szCs w:val="28"/>
        </w:rPr>
      </w:pPr>
      <w:r w:rsidRPr="00056EAE">
        <w:rPr>
          <w:b/>
          <w:i/>
          <w:iCs/>
          <w:color w:val="FFFF00"/>
          <w:sz w:val="28"/>
          <w:szCs w:val="28"/>
        </w:rPr>
        <w:t xml:space="preserve">Nahlášení do kroužku je možné do konce </w:t>
      </w:r>
      <w:r w:rsidR="00F42259">
        <w:rPr>
          <w:b/>
          <w:i/>
          <w:iCs/>
          <w:color w:val="FFFF00"/>
          <w:sz w:val="28"/>
          <w:szCs w:val="28"/>
        </w:rPr>
        <w:t>měsíce října</w:t>
      </w:r>
      <w:r w:rsidRPr="00056EAE">
        <w:rPr>
          <w:b/>
          <w:i/>
          <w:iCs/>
          <w:color w:val="FFFF00"/>
          <w:sz w:val="28"/>
          <w:szCs w:val="28"/>
        </w:rPr>
        <w:t xml:space="preserve"> 202</w:t>
      </w:r>
      <w:r w:rsidR="00F42259">
        <w:rPr>
          <w:b/>
          <w:i/>
          <w:iCs/>
          <w:color w:val="FFFF00"/>
          <w:sz w:val="28"/>
          <w:szCs w:val="28"/>
        </w:rPr>
        <w:t>3</w:t>
      </w:r>
      <w:r w:rsidRPr="00056EAE">
        <w:rPr>
          <w:b/>
          <w:i/>
          <w:iCs/>
          <w:color w:val="FFFF00"/>
          <w:sz w:val="28"/>
          <w:szCs w:val="28"/>
        </w:rPr>
        <w:t>!</w:t>
      </w:r>
    </w:p>
    <w:p w14:paraId="6CC60552" w14:textId="77777777" w:rsidR="00DB17AD" w:rsidRPr="00056EAE" w:rsidRDefault="00DB17AD" w:rsidP="007B5744">
      <w:pPr>
        <w:tabs>
          <w:tab w:val="left" w:pos="783"/>
        </w:tabs>
        <w:rPr>
          <w:b/>
          <w:i/>
          <w:iCs/>
          <w:sz w:val="28"/>
          <w:szCs w:val="28"/>
        </w:rPr>
      </w:pPr>
    </w:p>
    <w:p w14:paraId="69FF1292" w14:textId="77777777" w:rsidR="006362A8" w:rsidRPr="006362A8" w:rsidRDefault="006362A8" w:rsidP="006362A8">
      <w:pPr>
        <w:tabs>
          <w:tab w:val="left" w:pos="783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6362A8" w:rsidRPr="006362A8" w:rsidSect="0026646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8DB37" w14:textId="77777777" w:rsidR="009838B5" w:rsidRDefault="009838B5" w:rsidP="0026646B">
      <w:pPr>
        <w:spacing w:after="0" w:line="240" w:lineRule="auto"/>
      </w:pPr>
      <w:r>
        <w:separator/>
      </w:r>
    </w:p>
  </w:endnote>
  <w:endnote w:type="continuationSeparator" w:id="0">
    <w:p w14:paraId="1558A893" w14:textId="77777777" w:rsidR="009838B5" w:rsidRDefault="009838B5" w:rsidP="0026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AA179" w14:textId="77777777" w:rsidR="009838B5" w:rsidRDefault="009838B5" w:rsidP="0026646B">
      <w:pPr>
        <w:spacing w:after="0" w:line="240" w:lineRule="auto"/>
      </w:pPr>
      <w:r>
        <w:separator/>
      </w:r>
    </w:p>
  </w:footnote>
  <w:footnote w:type="continuationSeparator" w:id="0">
    <w:p w14:paraId="1C74A3AC" w14:textId="77777777" w:rsidR="009838B5" w:rsidRDefault="009838B5" w:rsidP="00266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5709" w14:textId="5A82230F" w:rsidR="009C5174" w:rsidRPr="0026646B" w:rsidRDefault="0026646B" w:rsidP="001E6B68">
    <w:pPr>
      <w:pStyle w:val="Zhlav"/>
      <w:jc w:val="center"/>
      <w:rPr>
        <w:b/>
        <w:sz w:val="36"/>
        <w:szCs w:val="36"/>
      </w:rPr>
    </w:pPr>
    <w:r w:rsidRPr="0026646B">
      <w:rPr>
        <w:b/>
        <w:sz w:val="36"/>
        <w:szCs w:val="36"/>
      </w:rPr>
      <w:t xml:space="preserve">MORAVSKÝ RYBÁŘSKÝ SVAZ </w:t>
    </w:r>
    <w:proofErr w:type="spellStart"/>
    <w:r w:rsidRPr="0026646B">
      <w:rPr>
        <w:b/>
        <w:sz w:val="36"/>
        <w:szCs w:val="36"/>
      </w:rPr>
      <w:t>z.s</w:t>
    </w:r>
    <w:proofErr w:type="spellEnd"/>
    <w:r w:rsidRPr="0026646B">
      <w:rPr>
        <w:b/>
        <w:sz w:val="36"/>
        <w:szCs w:val="36"/>
      </w:rPr>
      <w:t>., POBOČNÝ SPOLEK TŘEBÍČ</w:t>
    </w:r>
  </w:p>
  <w:p w14:paraId="3847DEF8" w14:textId="6CC20E97" w:rsidR="0026646B" w:rsidRPr="0026646B" w:rsidRDefault="0026646B" w:rsidP="0026646B">
    <w:pPr>
      <w:pStyle w:val="Zhlav"/>
      <w:jc w:val="center"/>
      <w:rPr>
        <w:b/>
        <w:sz w:val="36"/>
        <w:szCs w:val="36"/>
      </w:rPr>
    </w:pPr>
    <w:r w:rsidRPr="0026646B">
      <w:rPr>
        <w:b/>
        <w:sz w:val="36"/>
        <w:szCs w:val="36"/>
      </w:rPr>
      <w:t>POŘÁDÁ</w:t>
    </w:r>
    <w:r w:rsidR="009C5174">
      <w:rPr>
        <w:b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97142"/>
    <w:multiLevelType w:val="hybridMultilevel"/>
    <w:tmpl w:val="A5E02CB0"/>
    <w:lvl w:ilvl="0" w:tplc="4D041486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32646ED0"/>
    <w:multiLevelType w:val="hybridMultilevel"/>
    <w:tmpl w:val="22628244"/>
    <w:lvl w:ilvl="0" w:tplc="4948CFD8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46433A7F"/>
    <w:multiLevelType w:val="hybridMultilevel"/>
    <w:tmpl w:val="DAD22F66"/>
    <w:lvl w:ilvl="0" w:tplc="5B8ECF14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7C047E95"/>
    <w:multiLevelType w:val="hybridMultilevel"/>
    <w:tmpl w:val="9592653A"/>
    <w:lvl w:ilvl="0" w:tplc="F15AC754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 w16cid:durableId="1571236253">
    <w:abstractNumId w:val="1"/>
  </w:num>
  <w:num w:numId="2" w16cid:durableId="1215696005">
    <w:abstractNumId w:val="3"/>
  </w:num>
  <w:num w:numId="3" w16cid:durableId="33697485">
    <w:abstractNumId w:val="2"/>
  </w:num>
  <w:num w:numId="4" w16cid:durableId="57018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4387"/>
    <w:rsid w:val="000133F9"/>
    <w:rsid w:val="00056EAE"/>
    <w:rsid w:val="00102291"/>
    <w:rsid w:val="001A6444"/>
    <w:rsid w:val="001D25D6"/>
    <w:rsid w:val="001E6B68"/>
    <w:rsid w:val="0026646B"/>
    <w:rsid w:val="002703B7"/>
    <w:rsid w:val="002C117B"/>
    <w:rsid w:val="00377C2B"/>
    <w:rsid w:val="004A4559"/>
    <w:rsid w:val="006362A8"/>
    <w:rsid w:val="00692214"/>
    <w:rsid w:val="00716CB7"/>
    <w:rsid w:val="007551CC"/>
    <w:rsid w:val="007A090B"/>
    <w:rsid w:val="007B5744"/>
    <w:rsid w:val="007E4387"/>
    <w:rsid w:val="00842940"/>
    <w:rsid w:val="00842AB2"/>
    <w:rsid w:val="009838B5"/>
    <w:rsid w:val="009C5174"/>
    <w:rsid w:val="009F3952"/>
    <w:rsid w:val="00A55C18"/>
    <w:rsid w:val="00AD4F01"/>
    <w:rsid w:val="00B405DA"/>
    <w:rsid w:val="00DB17AD"/>
    <w:rsid w:val="00DB5E6D"/>
    <w:rsid w:val="00EB4F8B"/>
    <w:rsid w:val="00F42259"/>
    <w:rsid w:val="00FB1331"/>
    <w:rsid w:val="00FC0360"/>
    <w:rsid w:val="00FD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BFAE1"/>
  <w15:docId w15:val="{F4EDCEB3-F759-4317-AD81-FA507728F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51C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66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646B"/>
  </w:style>
  <w:style w:type="paragraph" w:styleId="Zpat">
    <w:name w:val="footer"/>
    <w:basedOn w:val="Normln"/>
    <w:link w:val="ZpatChar"/>
    <w:uiPriority w:val="99"/>
    <w:unhideWhenUsed/>
    <w:rsid w:val="00266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646B"/>
  </w:style>
  <w:style w:type="character" w:styleId="Hypertextovodkaz">
    <w:name w:val="Hyperlink"/>
    <w:basedOn w:val="Standardnpsmoodstavce"/>
    <w:uiPriority w:val="99"/>
    <w:unhideWhenUsed/>
    <w:rsid w:val="00A55C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ARMICKATREBIC@seznam.cz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1B39E-8D7B-4915-9EA4-6B0C74D36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Voburka</dc:creator>
  <cp:lastModifiedBy>Petr Voburka</cp:lastModifiedBy>
  <cp:revision>5</cp:revision>
  <dcterms:created xsi:type="dcterms:W3CDTF">2023-09-03T10:45:00Z</dcterms:created>
  <dcterms:modified xsi:type="dcterms:W3CDTF">2023-09-03T16:03:00Z</dcterms:modified>
</cp:coreProperties>
</file>